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66" w:rsidRDefault="00F61CF9">
      <w:r>
        <w:t xml:space="preserve">This photo, ca. 1945, shows Walt Roberts and his wife Janet Smock Roberts in front of the original Climax installation below Bartlett Mountain (background). This is one of several photos that </w:t>
      </w:r>
      <w:r>
        <w:rPr>
          <w:i/>
          <w:iCs/>
        </w:rPr>
        <w:t>Life Magazine</w:t>
      </w:r>
      <w:r>
        <w:t xml:space="preserve"> photographer George Leavens took to illustrate a November 17, 1945 </w:t>
      </w:r>
      <w:r>
        <w:rPr>
          <w:i/>
          <w:iCs/>
        </w:rPr>
        <w:t>Life</w:t>
      </w:r>
      <w:r>
        <w:t xml:space="preserve"> article entitled "The Coronagraph". The impact of the Climax Molybdenum Company's mining operation can be clearly seen on the flank of Bartlett Mountain.</w:t>
      </w:r>
      <w:bookmarkStart w:id="0" w:name="_GoBack"/>
      <w:bookmarkEnd w:id="0"/>
    </w:p>
    <w:sectPr w:rsidR="005E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CA"/>
    <w:rsid w:val="000D7DCA"/>
    <w:rsid w:val="005E6766"/>
    <w:rsid w:val="00F6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2015-01-05T19:37:00Z</dcterms:created>
  <dcterms:modified xsi:type="dcterms:W3CDTF">2015-01-05T19:37:00Z</dcterms:modified>
</cp:coreProperties>
</file>